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60AD3C" w14:textId="77777777" w:rsidR="008B6FF2" w:rsidRPr="008B6FF2" w:rsidRDefault="008B6FF2" w:rsidP="008B6FF2">
      <w:pPr>
        <w:spacing w:after="0" w:line="240" w:lineRule="auto"/>
        <w:jc w:val="both"/>
      </w:pPr>
      <w:proofErr w:type="spellStart"/>
      <w:r w:rsidRPr="008B6FF2">
        <w:t>Hadirkan</w:t>
      </w:r>
      <w:proofErr w:type="spellEnd"/>
      <w:r w:rsidRPr="008B6FF2">
        <w:t xml:space="preserve"> </w:t>
      </w:r>
      <w:proofErr w:type="spellStart"/>
      <w:r w:rsidRPr="008B6FF2">
        <w:t>presisi</w:t>
      </w:r>
      <w:proofErr w:type="spellEnd"/>
      <w:r w:rsidRPr="008B6FF2">
        <w:t xml:space="preserve"> dan </w:t>
      </w:r>
      <w:proofErr w:type="spellStart"/>
      <w:r w:rsidRPr="008B6FF2">
        <w:t>kontrol</w:t>
      </w:r>
      <w:proofErr w:type="spellEnd"/>
      <w:r w:rsidRPr="008B6FF2">
        <w:t xml:space="preserve"> </w:t>
      </w:r>
      <w:proofErr w:type="spellStart"/>
      <w:r w:rsidRPr="008B6FF2">
        <w:t>tak</w:t>
      </w:r>
      <w:proofErr w:type="spellEnd"/>
      <w:r w:rsidRPr="008B6FF2">
        <w:t xml:space="preserve"> </w:t>
      </w:r>
      <w:proofErr w:type="spellStart"/>
      <w:r w:rsidRPr="008B6FF2">
        <w:t>tertandingi</w:t>
      </w:r>
      <w:proofErr w:type="spellEnd"/>
      <w:r w:rsidRPr="008B6FF2">
        <w:t xml:space="preserve"> </w:t>
      </w:r>
      <w:proofErr w:type="spellStart"/>
      <w:r w:rsidRPr="008B6FF2">
        <w:t>dalam</w:t>
      </w:r>
      <w:proofErr w:type="spellEnd"/>
      <w:r w:rsidRPr="008B6FF2">
        <w:t xml:space="preserve"> proses R&amp;D dan quality control Anda </w:t>
      </w:r>
      <w:proofErr w:type="spellStart"/>
      <w:r w:rsidRPr="008B6FF2">
        <w:t>dengan</w:t>
      </w:r>
      <w:proofErr w:type="spellEnd"/>
      <w:r w:rsidRPr="008B6FF2">
        <w:t xml:space="preserve"> Digital Viscometer kami. </w:t>
      </w:r>
      <w:proofErr w:type="spellStart"/>
      <w:r w:rsidRPr="008B6FF2">
        <w:t>Instrumen</w:t>
      </w:r>
      <w:proofErr w:type="spellEnd"/>
      <w:r w:rsidRPr="008B6FF2">
        <w:t xml:space="preserve"> </w:t>
      </w:r>
      <w:proofErr w:type="spellStart"/>
      <w:r w:rsidRPr="008B6FF2">
        <w:t>canggih</w:t>
      </w:r>
      <w:proofErr w:type="spellEnd"/>
      <w:r w:rsidRPr="008B6FF2">
        <w:t xml:space="preserve"> </w:t>
      </w:r>
      <w:proofErr w:type="spellStart"/>
      <w:r w:rsidRPr="008B6FF2">
        <w:t>ini</w:t>
      </w:r>
      <w:proofErr w:type="spellEnd"/>
      <w:r w:rsidRPr="008B6FF2">
        <w:t xml:space="preserve"> </w:t>
      </w:r>
      <w:proofErr w:type="spellStart"/>
      <w:r w:rsidRPr="008B6FF2">
        <w:t>dirancang</w:t>
      </w:r>
      <w:proofErr w:type="spellEnd"/>
      <w:r w:rsidRPr="008B6FF2">
        <w:t xml:space="preserve"> </w:t>
      </w:r>
      <w:proofErr w:type="spellStart"/>
      <w:r w:rsidRPr="008B6FF2">
        <w:t>untuk</w:t>
      </w:r>
      <w:proofErr w:type="spellEnd"/>
      <w:r w:rsidRPr="008B6FF2">
        <w:t xml:space="preserve"> </w:t>
      </w:r>
      <w:proofErr w:type="spellStart"/>
      <w:r w:rsidRPr="008B6FF2">
        <w:t>mengukur</w:t>
      </w:r>
      <w:proofErr w:type="spellEnd"/>
      <w:r w:rsidRPr="008B6FF2">
        <w:t xml:space="preserve"> </w:t>
      </w:r>
      <w:proofErr w:type="spellStart"/>
      <w:r w:rsidRPr="008B6FF2">
        <w:t>viskositas</w:t>
      </w:r>
      <w:proofErr w:type="spellEnd"/>
      <w:r w:rsidRPr="008B6FF2">
        <w:t xml:space="preserve"> </w:t>
      </w:r>
      <w:proofErr w:type="spellStart"/>
      <w:r w:rsidRPr="008B6FF2">
        <w:t>atau</w:t>
      </w:r>
      <w:proofErr w:type="spellEnd"/>
      <w:r w:rsidRPr="008B6FF2">
        <w:t xml:space="preserve"> </w:t>
      </w:r>
      <w:proofErr w:type="spellStart"/>
      <w:r w:rsidRPr="008B6FF2">
        <w:t>tingkat</w:t>
      </w:r>
      <w:proofErr w:type="spellEnd"/>
      <w:r w:rsidRPr="008B6FF2">
        <w:t xml:space="preserve"> </w:t>
      </w:r>
      <w:proofErr w:type="spellStart"/>
      <w:r w:rsidRPr="008B6FF2">
        <w:t>kekentalan</w:t>
      </w:r>
      <w:proofErr w:type="spellEnd"/>
      <w:r w:rsidRPr="008B6FF2">
        <w:t xml:space="preserve"> </w:t>
      </w:r>
      <w:proofErr w:type="spellStart"/>
      <w:r w:rsidRPr="008B6FF2">
        <w:t>cairan</w:t>
      </w:r>
      <w:proofErr w:type="spellEnd"/>
      <w:r w:rsidRPr="008B6FF2">
        <w:t xml:space="preserve"> </w:t>
      </w:r>
      <w:proofErr w:type="spellStart"/>
      <w:r w:rsidRPr="008B6FF2">
        <w:t>secara</w:t>
      </w:r>
      <w:proofErr w:type="spellEnd"/>
      <w:r w:rsidRPr="008B6FF2">
        <w:t xml:space="preserve"> </w:t>
      </w:r>
      <w:proofErr w:type="spellStart"/>
      <w:r w:rsidRPr="008B6FF2">
        <w:t>akurat</w:t>
      </w:r>
      <w:proofErr w:type="spellEnd"/>
      <w:r w:rsidRPr="008B6FF2">
        <w:t xml:space="preserve">, </w:t>
      </w:r>
      <w:proofErr w:type="spellStart"/>
      <w:r w:rsidRPr="008B6FF2">
        <w:t>sebuah</w:t>
      </w:r>
      <w:proofErr w:type="spellEnd"/>
      <w:r w:rsidRPr="008B6FF2">
        <w:t xml:space="preserve"> parameter </w:t>
      </w:r>
      <w:proofErr w:type="spellStart"/>
      <w:r w:rsidRPr="008B6FF2">
        <w:t>krusial</w:t>
      </w:r>
      <w:proofErr w:type="spellEnd"/>
      <w:r w:rsidRPr="008B6FF2">
        <w:t xml:space="preserve"> yang </w:t>
      </w:r>
      <w:proofErr w:type="spellStart"/>
      <w:r w:rsidRPr="008B6FF2">
        <w:t>menentukan</w:t>
      </w:r>
      <w:proofErr w:type="spellEnd"/>
      <w:r w:rsidRPr="008B6FF2">
        <w:t xml:space="preserve"> </w:t>
      </w:r>
      <w:proofErr w:type="spellStart"/>
      <w:r w:rsidRPr="008B6FF2">
        <w:t>kualitas</w:t>
      </w:r>
      <w:proofErr w:type="spellEnd"/>
      <w:r w:rsidRPr="008B6FF2">
        <w:t xml:space="preserve">, </w:t>
      </w:r>
      <w:proofErr w:type="spellStart"/>
      <w:r w:rsidRPr="008B6FF2">
        <w:t>konsistensi</w:t>
      </w:r>
      <w:proofErr w:type="spellEnd"/>
      <w:r w:rsidRPr="008B6FF2">
        <w:t xml:space="preserve">, dan </w:t>
      </w:r>
      <w:proofErr w:type="spellStart"/>
      <w:r w:rsidRPr="008B6FF2">
        <w:t>performa</w:t>
      </w:r>
      <w:proofErr w:type="spellEnd"/>
      <w:r w:rsidRPr="008B6FF2">
        <w:t xml:space="preserve"> </w:t>
      </w:r>
      <w:proofErr w:type="spellStart"/>
      <w:r w:rsidRPr="008B6FF2">
        <w:t>produk</w:t>
      </w:r>
      <w:proofErr w:type="spellEnd"/>
      <w:r w:rsidRPr="008B6FF2">
        <w:t xml:space="preserve"> di </w:t>
      </w:r>
      <w:proofErr w:type="spellStart"/>
      <w:r w:rsidRPr="008B6FF2">
        <w:t>berbagai</w:t>
      </w:r>
      <w:proofErr w:type="spellEnd"/>
      <w:r w:rsidRPr="008B6FF2">
        <w:t xml:space="preserve"> </w:t>
      </w:r>
      <w:proofErr w:type="spellStart"/>
      <w:r w:rsidRPr="008B6FF2">
        <w:t>industri</w:t>
      </w:r>
      <w:proofErr w:type="spellEnd"/>
      <w:r w:rsidRPr="008B6FF2">
        <w:t xml:space="preserve">, </w:t>
      </w:r>
      <w:proofErr w:type="spellStart"/>
      <w:r w:rsidRPr="008B6FF2">
        <w:t>mulai</w:t>
      </w:r>
      <w:proofErr w:type="spellEnd"/>
      <w:r w:rsidRPr="008B6FF2">
        <w:t xml:space="preserve"> </w:t>
      </w:r>
      <w:proofErr w:type="spellStart"/>
      <w:r w:rsidRPr="008B6FF2">
        <w:t>dari</w:t>
      </w:r>
      <w:proofErr w:type="spellEnd"/>
      <w:r w:rsidRPr="008B6FF2">
        <w:t xml:space="preserve"> </w:t>
      </w:r>
      <w:proofErr w:type="spellStart"/>
      <w:r w:rsidRPr="008B6FF2">
        <w:t>makanan</w:t>
      </w:r>
      <w:proofErr w:type="spellEnd"/>
      <w:r w:rsidRPr="008B6FF2">
        <w:t xml:space="preserve"> dan </w:t>
      </w:r>
      <w:proofErr w:type="spellStart"/>
      <w:r w:rsidRPr="008B6FF2">
        <w:t>minuman</w:t>
      </w:r>
      <w:proofErr w:type="spellEnd"/>
      <w:r w:rsidRPr="008B6FF2">
        <w:t xml:space="preserve">, </w:t>
      </w:r>
      <w:proofErr w:type="spellStart"/>
      <w:r w:rsidRPr="008B6FF2">
        <w:t>farmasi</w:t>
      </w:r>
      <w:proofErr w:type="spellEnd"/>
      <w:r w:rsidRPr="008B6FF2">
        <w:t xml:space="preserve">, </w:t>
      </w:r>
      <w:proofErr w:type="spellStart"/>
      <w:r w:rsidRPr="008B6FF2">
        <w:t>kosmetik</w:t>
      </w:r>
      <w:proofErr w:type="spellEnd"/>
      <w:r w:rsidRPr="008B6FF2">
        <w:t xml:space="preserve">, cat, </w:t>
      </w:r>
      <w:proofErr w:type="spellStart"/>
      <w:r w:rsidRPr="008B6FF2">
        <w:t>hingga</w:t>
      </w:r>
      <w:proofErr w:type="spellEnd"/>
      <w:r w:rsidRPr="008B6FF2">
        <w:t xml:space="preserve"> </w:t>
      </w:r>
      <w:proofErr w:type="spellStart"/>
      <w:r w:rsidRPr="008B6FF2">
        <w:t>pelumas</w:t>
      </w:r>
      <w:proofErr w:type="spellEnd"/>
      <w:r w:rsidRPr="008B6FF2">
        <w:t xml:space="preserve">. Alat </w:t>
      </w:r>
      <w:proofErr w:type="spellStart"/>
      <w:r w:rsidRPr="008B6FF2">
        <w:t>ini</w:t>
      </w:r>
      <w:proofErr w:type="spellEnd"/>
      <w:r w:rsidRPr="008B6FF2">
        <w:t xml:space="preserve"> </w:t>
      </w:r>
      <w:proofErr w:type="spellStart"/>
      <w:r w:rsidRPr="008B6FF2">
        <w:t>adalah</w:t>
      </w:r>
      <w:proofErr w:type="spellEnd"/>
      <w:r w:rsidRPr="008B6FF2">
        <w:t xml:space="preserve"> </w:t>
      </w:r>
      <w:proofErr w:type="spellStart"/>
      <w:r w:rsidRPr="008B6FF2">
        <w:t>solusi</w:t>
      </w:r>
      <w:proofErr w:type="spellEnd"/>
      <w:r w:rsidRPr="008B6FF2">
        <w:t xml:space="preserve"> </w:t>
      </w:r>
      <w:proofErr w:type="spellStart"/>
      <w:r w:rsidRPr="008B6FF2">
        <w:t>definitif</w:t>
      </w:r>
      <w:proofErr w:type="spellEnd"/>
      <w:r w:rsidRPr="008B6FF2">
        <w:t xml:space="preserve"> </w:t>
      </w:r>
      <w:proofErr w:type="spellStart"/>
      <w:r w:rsidRPr="008B6FF2">
        <w:t>untuk</w:t>
      </w:r>
      <w:proofErr w:type="spellEnd"/>
      <w:r w:rsidRPr="008B6FF2">
        <w:t xml:space="preserve"> </w:t>
      </w:r>
      <w:proofErr w:type="spellStart"/>
      <w:r w:rsidRPr="008B6FF2">
        <w:t>memastikan</w:t>
      </w:r>
      <w:proofErr w:type="spellEnd"/>
      <w:r w:rsidRPr="008B6FF2">
        <w:t xml:space="preserve"> </w:t>
      </w:r>
      <w:proofErr w:type="spellStart"/>
      <w:r w:rsidRPr="008B6FF2">
        <w:t>setiap</w:t>
      </w:r>
      <w:proofErr w:type="spellEnd"/>
      <w:r w:rsidRPr="008B6FF2">
        <w:t xml:space="preserve"> batch </w:t>
      </w:r>
      <w:proofErr w:type="spellStart"/>
      <w:r w:rsidRPr="008B6FF2">
        <w:t>produk</w:t>
      </w:r>
      <w:proofErr w:type="spellEnd"/>
      <w:r w:rsidRPr="008B6FF2">
        <w:t xml:space="preserve"> Anda </w:t>
      </w:r>
      <w:proofErr w:type="spellStart"/>
      <w:r w:rsidRPr="008B6FF2">
        <w:t>memenuhi</w:t>
      </w:r>
      <w:proofErr w:type="spellEnd"/>
      <w:r w:rsidRPr="008B6FF2">
        <w:t xml:space="preserve"> </w:t>
      </w:r>
      <w:proofErr w:type="spellStart"/>
      <w:r w:rsidRPr="008B6FF2">
        <w:t>spesifikasi</w:t>
      </w:r>
      <w:proofErr w:type="spellEnd"/>
      <w:r w:rsidRPr="008B6FF2">
        <w:t xml:space="preserve"> </w:t>
      </w:r>
      <w:proofErr w:type="spellStart"/>
      <w:r w:rsidRPr="008B6FF2">
        <w:t>reologi</w:t>
      </w:r>
      <w:proofErr w:type="spellEnd"/>
      <w:r w:rsidRPr="008B6FF2">
        <w:t xml:space="preserve"> yang </w:t>
      </w:r>
      <w:proofErr w:type="spellStart"/>
      <w:r w:rsidRPr="008B6FF2">
        <w:t>tepat</w:t>
      </w:r>
      <w:proofErr w:type="spellEnd"/>
      <w:r w:rsidRPr="008B6FF2">
        <w:t>.</w:t>
      </w:r>
    </w:p>
    <w:p w14:paraId="76E2CC5B" w14:textId="77777777" w:rsidR="008B6FF2" w:rsidRPr="008B6FF2" w:rsidRDefault="008B6FF2" w:rsidP="008B6FF2">
      <w:pPr>
        <w:spacing w:after="0" w:line="240" w:lineRule="auto"/>
        <w:jc w:val="both"/>
      </w:pPr>
      <w:proofErr w:type="spellStart"/>
      <w:r w:rsidRPr="008B6FF2">
        <w:t>Dibangun</w:t>
      </w:r>
      <w:proofErr w:type="spellEnd"/>
      <w:r w:rsidRPr="008B6FF2">
        <w:t xml:space="preserve"> </w:t>
      </w:r>
      <w:proofErr w:type="spellStart"/>
      <w:r w:rsidRPr="008B6FF2">
        <w:t>dengan</w:t>
      </w:r>
      <w:proofErr w:type="spellEnd"/>
      <w:r w:rsidRPr="008B6FF2">
        <w:t xml:space="preserve"> </w:t>
      </w:r>
      <w:proofErr w:type="spellStart"/>
      <w:r w:rsidRPr="008B6FF2">
        <w:t>teknologi</w:t>
      </w:r>
      <w:proofErr w:type="spellEnd"/>
      <w:r w:rsidRPr="008B6FF2">
        <w:t xml:space="preserve"> superior, viscometer </w:t>
      </w:r>
      <w:proofErr w:type="spellStart"/>
      <w:r w:rsidRPr="008B6FF2">
        <w:t>ini</w:t>
      </w:r>
      <w:proofErr w:type="spellEnd"/>
      <w:r w:rsidRPr="008B6FF2">
        <w:t xml:space="preserve"> </w:t>
      </w:r>
      <w:proofErr w:type="spellStart"/>
      <w:r w:rsidRPr="008B6FF2">
        <w:t>ditenagai</w:t>
      </w:r>
      <w:proofErr w:type="spellEnd"/>
      <w:r w:rsidRPr="008B6FF2">
        <w:t xml:space="preserve"> oleh inti </w:t>
      </w:r>
      <w:proofErr w:type="spellStart"/>
      <w:r w:rsidRPr="008B6FF2">
        <w:t>mikroprosesor</w:t>
      </w:r>
      <w:proofErr w:type="spellEnd"/>
      <w:r w:rsidRPr="008B6FF2">
        <w:t xml:space="preserve"> 16-unit dan motor </w:t>
      </w:r>
      <w:proofErr w:type="spellStart"/>
      <w:r w:rsidRPr="008B6FF2">
        <w:t>elektrik</w:t>
      </w:r>
      <w:proofErr w:type="spellEnd"/>
      <w:r w:rsidRPr="008B6FF2">
        <w:t xml:space="preserve"> </w:t>
      </w:r>
      <w:proofErr w:type="spellStart"/>
      <w:r w:rsidRPr="008B6FF2">
        <w:t>berteknologi</w:t>
      </w:r>
      <w:proofErr w:type="spellEnd"/>
      <w:r w:rsidRPr="008B6FF2">
        <w:t xml:space="preserve"> gearless (</w:t>
      </w:r>
      <w:proofErr w:type="spellStart"/>
      <w:r w:rsidRPr="008B6FF2">
        <w:t>tanpa</w:t>
      </w:r>
      <w:proofErr w:type="spellEnd"/>
      <w:r w:rsidRPr="008B6FF2">
        <w:t xml:space="preserve"> </w:t>
      </w:r>
      <w:proofErr w:type="spellStart"/>
      <w:r w:rsidRPr="008B6FF2">
        <w:t>roda</w:t>
      </w:r>
      <w:proofErr w:type="spellEnd"/>
      <w:r w:rsidRPr="008B6FF2">
        <w:t xml:space="preserve"> </w:t>
      </w:r>
      <w:proofErr w:type="spellStart"/>
      <w:r w:rsidRPr="008B6FF2">
        <w:t>gigi</w:t>
      </w:r>
      <w:proofErr w:type="spellEnd"/>
      <w:r w:rsidRPr="008B6FF2">
        <w:t xml:space="preserve">) yang </w:t>
      </w:r>
      <w:proofErr w:type="spellStart"/>
      <w:r w:rsidRPr="008B6FF2">
        <w:t>menjamin</w:t>
      </w:r>
      <w:proofErr w:type="spellEnd"/>
      <w:r w:rsidRPr="008B6FF2">
        <w:t xml:space="preserve"> </w:t>
      </w:r>
      <w:proofErr w:type="spellStart"/>
      <w:r w:rsidRPr="008B6FF2">
        <w:t>putaran</w:t>
      </w:r>
      <w:proofErr w:type="spellEnd"/>
      <w:r w:rsidRPr="008B6FF2">
        <w:t xml:space="preserve"> yang sangat </w:t>
      </w:r>
      <w:proofErr w:type="spellStart"/>
      <w:r w:rsidRPr="008B6FF2">
        <w:t>halus</w:t>
      </w:r>
      <w:proofErr w:type="spellEnd"/>
      <w:r w:rsidRPr="008B6FF2">
        <w:t xml:space="preserve">, </w:t>
      </w:r>
      <w:proofErr w:type="spellStart"/>
      <w:r w:rsidRPr="008B6FF2">
        <w:t>senyap</w:t>
      </w:r>
      <w:proofErr w:type="spellEnd"/>
      <w:r w:rsidRPr="008B6FF2">
        <w:t xml:space="preserve">, dan </w:t>
      </w:r>
      <w:proofErr w:type="spellStart"/>
      <w:r w:rsidRPr="008B6FF2">
        <w:t>andal</w:t>
      </w:r>
      <w:proofErr w:type="spellEnd"/>
      <w:r w:rsidRPr="008B6FF2">
        <w:t xml:space="preserve">. </w:t>
      </w:r>
      <w:proofErr w:type="spellStart"/>
      <w:r w:rsidRPr="008B6FF2">
        <w:t>Keakuratan</w:t>
      </w:r>
      <w:proofErr w:type="spellEnd"/>
      <w:r w:rsidRPr="008B6FF2">
        <w:t xml:space="preserve"> </w:t>
      </w:r>
      <w:proofErr w:type="spellStart"/>
      <w:r w:rsidRPr="008B6FF2">
        <w:t>pengukuran</w:t>
      </w:r>
      <w:proofErr w:type="spellEnd"/>
      <w:r w:rsidRPr="008B6FF2">
        <w:t xml:space="preserve"> yang </w:t>
      </w:r>
      <w:proofErr w:type="spellStart"/>
      <w:r w:rsidRPr="008B6FF2">
        <w:t>tinggi</w:t>
      </w:r>
      <w:proofErr w:type="spellEnd"/>
      <w:r w:rsidRPr="008B6FF2">
        <w:t xml:space="preserve"> (±1.0%) dan </w:t>
      </w:r>
      <w:proofErr w:type="spellStart"/>
      <w:r w:rsidRPr="008B6FF2">
        <w:t>repetabilitas</w:t>
      </w:r>
      <w:proofErr w:type="spellEnd"/>
      <w:r w:rsidRPr="008B6FF2">
        <w:t xml:space="preserve"> (±0.1%) </w:t>
      </w:r>
      <w:proofErr w:type="spellStart"/>
      <w:r w:rsidRPr="008B6FF2">
        <w:t>memberikan</w:t>
      </w:r>
      <w:proofErr w:type="spellEnd"/>
      <w:r w:rsidRPr="008B6FF2">
        <w:t xml:space="preserve"> </w:t>
      </w:r>
      <w:proofErr w:type="spellStart"/>
      <w:r w:rsidRPr="008B6FF2">
        <w:t>kepercayaan</w:t>
      </w:r>
      <w:proofErr w:type="spellEnd"/>
      <w:r w:rsidRPr="008B6FF2">
        <w:t xml:space="preserve"> </w:t>
      </w:r>
      <w:proofErr w:type="spellStart"/>
      <w:r w:rsidRPr="008B6FF2">
        <w:t>penuh</w:t>
      </w:r>
      <w:proofErr w:type="spellEnd"/>
      <w:r w:rsidRPr="008B6FF2">
        <w:t xml:space="preserve"> pada </w:t>
      </w:r>
      <w:proofErr w:type="spellStart"/>
      <w:r w:rsidRPr="008B6FF2">
        <w:t>setiap</w:t>
      </w:r>
      <w:proofErr w:type="spellEnd"/>
      <w:r w:rsidRPr="008B6FF2">
        <w:t xml:space="preserve"> data yang </w:t>
      </w:r>
      <w:proofErr w:type="spellStart"/>
      <w:r w:rsidRPr="008B6FF2">
        <w:t>dihasilkan</w:t>
      </w:r>
      <w:proofErr w:type="spellEnd"/>
      <w:r w:rsidRPr="008B6FF2">
        <w:t xml:space="preserve">. </w:t>
      </w:r>
      <w:proofErr w:type="spellStart"/>
      <w:r w:rsidRPr="008B6FF2">
        <w:t>Instrumen</w:t>
      </w:r>
      <w:proofErr w:type="spellEnd"/>
      <w:r w:rsidRPr="008B6FF2">
        <w:t xml:space="preserve"> </w:t>
      </w:r>
      <w:proofErr w:type="spellStart"/>
      <w:r w:rsidRPr="008B6FF2">
        <w:t>ini</w:t>
      </w:r>
      <w:proofErr w:type="spellEnd"/>
      <w:r w:rsidRPr="008B6FF2">
        <w:t xml:space="preserve"> juga </w:t>
      </w:r>
      <w:proofErr w:type="spellStart"/>
      <w:r w:rsidRPr="008B6FF2">
        <w:t>dilengkapi</w:t>
      </w:r>
      <w:proofErr w:type="spellEnd"/>
      <w:r w:rsidRPr="008B6FF2">
        <w:t xml:space="preserve"> </w:t>
      </w:r>
      <w:proofErr w:type="spellStart"/>
      <w:r w:rsidRPr="008B6FF2">
        <w:t>dengan</w:t>
      </w:r>
      <w:proofErr w:type="spellEnd"/>
      <w:r w:rsidRPr="008B6FF2">
        <w:t xml:space="preserve"> probe </w:t>
      </w:r>
      <w:proofErr w:type="spellStart"/>
      <w:r w:rsidRPr="008B6FF2">
        <w:t>temperatur</w:t>
      </w:r>
      <w:proofErr w:type="spellEnd"/>
      <w:r w:rsidRPr="008B6FF2">
        <w:t xml:space="preserve"> RTD yang </w:t>
      </w:r>
      <w:proofErr w:type="spellStart"/>
      <w:r w:rsidRPr="008B6FF2">
        <w:t>sensitif</w:t>
      </w:r>
      <w:proofErr w:type="spellEnd"/>
      <w:r w:rsidRPr="008B6FF2">
        <w:t xml:space="preserve"> </w:t>
      </w:r>
      <w:proofErr w:type="spellStart"/>
      <w:r w:rsidRPr="008B6FF2">
        <w:t>untuk</w:t>
      </w:r>
      <w:proofErr w:type="spellEnd"/>
      <w:r w:rsidRPr="008B6FF2">
        <w:t xml:space="preserve"> </w:t>
      </w:r>
      <w:proofErr w:type="spellStart"/>
      <w:r w:rsidRPr="008B6FF2">
        <w:t>memonitor</w:t>
      </w:r>
      <w:proofErr w:type="spellEnd"/>
      <w:r w:rsidRPr="008B6FF2">
        <w:t xml:space="preserve"> dan </w:t>
      </w:r>
      <w:proofErr w:type="spellStart"/>
      <w:r w:rsidRPr="008B6FF2">
        <w:t>merekam</w:t>
      </w:r>
      <w:proofErr w:type="spellEnd"/>
      <w:r w:rsidRPr="008B6FF2">
        <w:t xml:space="preserve"> </w:t>
      </w:r>
      <w:proofErr w:type="spellStart"/>
      <w:r w:rsidRPr="008B6FF2">
        <w:t>suhu</w:t>
      </w:r>
      <w:proofErr w:type="spellEnd"/>
      <w:r w:rsidRPr="008B6FF2">
        <w:t xml:space="preserve"> </w:t>
      </w:r>
      <w:proofErr w:type="spellStart"/>
      <w:r w:rsidRPr="008B6FF2">
        <w:t>sampel</w:t>
      </w:r>
      <w:proofErr w:type="spellEnd"/>
      <w:r w:rsidRPr="008B6FF2">
        <w:t xml:space="preserve"> </w:t>
      </w:r>
      <w:proofErr w:type="spellStart"/>
      <w:r w:rsidRPr="008B6FF2">
        <w:t>secara</w:t>
      </w:r>
      <w:proofErr w:type="spellEnd"/>
      <w:r w:rsidRPr="008B6FF2">
        <w:t xml:space="preserve"> real-time, </w:t>
      </w:r>
      <w:proofErr w:type="spellStart"/>
      <w:r w:rsidRPr="008B6FF2">
        <w:t>memungkinkan</w:t>
      </w:r>
      <w:proofErr w:type="spellEnd"/>
      <w:r w:rsidRPr="008B6FF2">
        <w:t xml:space="preserve"> Anda </w:t>
      </w:r>
      <w:proofErr w:type="spellStart"/>
      <w:r w:rsidRPr="008B6FF2">
        <w:t>memahami</w:t>
      </w:r>
      <w:proofErr w:type="spellEnd"/>
      <w:r w:rsidRPr="008B6FF2">
        <w:t xml:space="preserve"> </w:t>
      </w:r>
      <w:proofErr w:type="spellStart"/>
      <w:r w:rsidRPr="008B6FF2">
        <w:t>hubungan</w:t>
      </w:r>
      <w:proofErr w:type="spellEnd"/>
      <w:r w:rsidRPr="008B6FF2">
        <w:t xml:space="preserve"> </w:t>
      </w:r>
      <w:proofErr w:type="spellStart"/>
      <w:r w:rsidRPr="008B6FF2">
        <w:t>krusial</w:t>
      </w:r>
      <w:proofErr w:type="spellEnd"/>
      <w:r w:rsidRPr="008B6FF2">
        <w:t xml:space="preserve"> </w:t>
      </w:r>
      <w:proofErr w:type="spellStart"/>
      <w:r w:rsidRPr="008B6FF2">
        <w:t>antara</w:t>
      </w:r>
      <w:proofErr w:type="spellEnd"/>
      <w:r w:rsidRPr="008B6FF2">
        <w:t xml:space="preserve"> </w:t>
      </w:r>
      <w:proofErr w:type="spellStart"/>
      <w:r w:rsidRPr="008B6FF2">
        <w:t>suhu</w:t>
      </w:r>
      <w:proofErr w:type="spellEnd"/>
      <w:r w:rsidRPr="008B6FF2">
        <w:t xml:space="preserve"> dan </w:t>
      </w:r>
      <w:proofErr w:type="spellStart"/>
      <w:r w:rsidRPr="008B6FF2">
        <w:t>viskositas</w:t>
      </w:r>
      <w:proofErr w:type="spellEnd"/>
      <w:r w:rsidRPr="008B6FF2">
        <w:t>.</w:t>
      </w:r>
    </w:p>
    <w:p w14:paraId="75C6BF1C" w14:textId="77777777" w:rsidR="008B6FF2" w:rsidRPr="008B6FF2" w:rsidRDefault="008B6FF2" w:rsidP="008B6FF2">
      <w:pPr>
        <w:spacing w:after="0" w:line="240" w:lineRule="auto"/>
        <w:jc w:val="both"/>
      </w:pPr>
      <w:proofErr w:type="spellStart"/>
      <w:r w:rsidRPr="008B6FF2">
        <w:t>Pengoperasian</w:t>
      </w:r>
      <w:proofErr w:type="spellEnd"/>
      <w:r w:rsidRPr="008B6FF2">
        <w:t xml:space="preserve"> </w:t>
      </w:r>
      <w:proofErr w:type="spellStart"/>
      <w:r w:rsidRPr="008B6FF2">
        <w:t>menjadi</w:t>
      </w:r>
      <w:proofErr w:type="spellEnd"/>
      <w:r w:rsidRPr="008B6FF2">
        <w:t xml:space="preserve"> sangat </w:t>
      </w:r>
      <w:proofErr w:type="spellStart"/>
      <w:r w:rsidRPr="008B6FF2">
        <w:t>mudah</w:t>
      </w:r>
      <w:proofErr w:type="spellEnd"/>
      <w:r w:rsidRPr="008B6FF2">
        <w:t xml:space="preserve"> dan </w:t>
      </w:r>
      <w:proofErr w:type="spellStart"/>
      <w:r w:rsidRPr="008B6FF2">
        <w:t>informatif</w:t>
      </w:r>
      <w:proofErr w:type="spellEnd"/>
      <w:r w:rsidRPr="008B6FF2">
        <w:t xml:space="preserve"> </w:t>
      </w:r>
      <w:proofErr w:type="spellStart"/>
      <w:r w:rsidRPr="008B6FF2">
        <w:t>berkat</w:t>
      </w:r>
      <w:proofErr w:type="spellEnd"/>
      <w:r w:rsidRPr="008B6FF2">
        <w:t xml:space="preserve"> </w:t>
      </w:r>
      <w:proofErr w:type="spellStart"/>
      <w:r w:rsidRPr="008B6FF2">
        <w:t>layar</w:t>
      </w:r>
      <w:proofErr w:type="spellEnd"/>
      <w:r w:rsidRPr="008B6FF2">
        <w:t xml:space="preserve"> LCD digital </w:t>
      </w:r>
      <w:proofErr w:type="spellStart"/>
      <w:r w:rsidRPr="008B6FF2">
        <w:t>dengan</w:t>
      </w:r>
      <w:proofErr w:type="spellEnd"/>
      <w:r w:rsidRPr="008B6FF2">
        <w:t xml:space="preserve"> </w:t>
      </w:r>
      <w:proofErr w:type="spellStart"/>
      <w:r w:rsidRPr="008B6FF2">
        <w:t>latar</w:t>
      </w:r>
      <w:proofErr w:type="spellEnd"/>
      <w:r w:rsidRPr="008B6FF2">
        <w:t xml:space="preserve"> </w:t>
      </w:r>
      <w:proofErr w:type="spellStart"/>
      <w:r w:rsidRPr="008B6FF2">
        <w:t>biru</w:t>
      </w:r>
      <w:proofErr w:type="spellEnd"/>
      <w:r w:rsidRPr="008B6FF2">
        <w:t xml:space="preserve"> yang </w:t>
      </w:r>
      <w:proofErr w:type="spellStart"/>
      <w:r w:rsidRPr="008B6FF2">
        <w:t>jernih</w:t>
      </w:r>
      <w:proofErr w:type="spellEnd"/>
      <w:r w:rsidRPr="008B6FF2">
        <w:t xml:space="preserve">. </w:t>
      </w:r>
      <w:proofErr w:type="spellStart"/>
      <w:r w:rsidRPr="008B6FF2">
        <w:t>Semua</w:t>
      </w:r>
      <w:proofErr w:type="spellEnd"/>
      <w:r w:rsidRPr="008B6FF2">
        <w:t xml:space="preserve"> parameter </w:t>
      </w:r>
      <w:proofErr w:type="spellStart"/>
      <w:r w:rsidRPr="008B6FF2">
        <w:t>pengujian</w:t>
      </w:r>
      <w:proofErr w:type="spellEnd"/>
      <w:r w:rsidRPr="008B6FF2">
        <w:t xml:space="preserve"> </w:t>
      </w:r>
      <w:proofErr w:type="spellStart"/>
      <w:r w:rsidRPr="008B6FF2">
        <w:t>penting</w:t>
      </w:r>
      <w:proofErr w:type="spellEnd"/>
      <w:r w:rsidRPr="008B6FF2">
        <w:t xml:space="preserve"> </w:t>
      </w:r>
      <w:proofErr w:type="spellStart"/>
      <w:r w:rsidRPr="008B6FF2">
        <w:t>ditampilkan</w:t>
      </w:r>
      <w:proofErr w:type="spellEnd"/>
      <w:r w:rsidRPr="008B6FF2">
        <w:t xml:space="preserve"> </w:t>
      </w:r>
      <w:proofErr w:type="spellStart"/>
      <w:r w:rsidRPr="008B6FF2">
        <w:t>secara</w:t>
      </w:r>
      <w:proofErr w:type="spellEnd"/>
      <w:r w:rsidRPr="008B6FF2">
        <w:t xml:space="preserve"> </w:t>
      </w:r>
      <w:proofErr w:type="spellStart"/>
      <w:r w:rsidRPr="008B6FF2">
        <w:t>bersamaan</w:t>
      </w:r>
      <w:proofErr w:type="spellEnd"/>
      <w:r w:rsidRPr="008B6FF2">
        <w:t xml:space="preserve">, </w:t>
      </w:r>
      <w:proofErr w:type="spellStart"/>
      <w:r w:rsidRPr="008B6FF2">
        <w:t>termasuk</w:t>
      </w:r>
      <w:proofErr w:type="spellEnd"/>
      <w:r w:rsidRPr="008B6FF2">
        <w:t xml:space="preserve"> </w:t>
      </w:r>
      <w:proofErr w:type="spellStart"/>
      <w:r w:rsidRPr="008B6FF2">
        <w:t>nilai</w:t>
      </w:r>
      <w:proofErr w:type="spellEnd"/>
      <w:r w:rsidRPr="008B6FF2">
        <w:t xml:space="preserve"> </w:t>
      </w:r>
      <w:proofErr w:type="spellStart"/>
      <w:r w:rsidRPr="008B6FF2">
        <w:t>viskositas</w:t>
      </w:r>
      <w:proofErr w:type="spellEnd"/>
      <w:r w:rsidRPr="008B6FF2">
        <w:t xml:space="preserve">, </w:t>
      </w:r>
      <w:proofErr w:type="spellStart"/>
      <w:r w:rsidRPr="008B6FF2">
        <w:t>kecepatan</w:t>
      </w:r>
      <w:proofErr w:type="spellEnd"/>
      <w:r w:rsidRPr="008B6FF2">
        <w:t xml:space="preserve"> </w:t>
      </w:r>
      <w:proofErr w:type="spellStart"/>
      <w:r w:rsidRPr="008B6FF2">
        <w:t>rotasi</w:t>
      </w:r>
      <w:proofErr w:type="spellEnd"/>
      <w:r w:rsidRPr="008B6FF2">
        <w:t xml:space="preserve"> (RPM), </w:t>
      </w:r>
      <w:proofErr w:type="spellStart"/>
      <w:r w:rsidRPr="008B6FF2">
        <w:t>persentase</w:t>
      </w:r>
      <w:proofErr w:type="spellEnd"/>
      <w:r w:rsidRPr="008B6FF2">
        <w:t xml:space="preserve"> torsi, </w:t>
      </w:r>
      <w:proofErr w:type="spellStart"/>
      <w:r w:rsidRPr="008B6FF2">
        <w:t>nomor</w:t>
      </w:r>
      <w:proofErr w:type="spellEnd"/>
      <w:r w:rsidRPr="008B6FF2">
        <w:t xml:space="preserve"> rotor yang </w:t>
      </w:r>
      <w:proofErr w:type="spellStart"/>
      <w:r w:rsidRPr="008B6FF2">
        <w:t>digunakan</w:t>
      </w:r>
      <w:proofErr w:type="spellEnd"/>
      <w:r w:rsidRPr="008B6FF2">
        <w:t xml:space="preserve">, </w:t>
      </w:r>
      <w:proofErr w:type="spellStart"/>
      <w:r w:rsidRPr="008B6FF2">
        <w:t>serta</w:t>
      </w:r>
      <w:proofErr w:type="spellEnd"/>
      <w:r w:rsidRPr="008B6FF2">
        <w:t xml:space="preserve"> </w:t>
      </w:r>
      <w:proofErr w:type="spellStart"/>
      <w:r w:rsidRPr="008B6FF2">
        <w:t>nilai</w:t>
      </w:r>
      <w:proofErr w:type="spellEnd"/>
      <w:r w:rsidRPr="008B6FF2">
        <w:t xml:space="preserve"> </w:t>
      </w:r>
      <w:proofErr w:type="spellStart"/>
      <w:r w:rsidRPr="008B6FF2">
        <w:t>viskositas</w:t>
      </w:r>
      <w:proofErr w:type="spellEnd"/>
      <w:r w:rsidRPr="008B6FF2">
        <w:t xml:space="preserve"> </w:t>
      </w:r>
      <w:proofErr w:type="spellStart"/>
      <w:r w:rsidRPr="008B6FF2">
        <w:t>maksimum</w:t>
      </w:r>
      <w:proofErr w:type="spellEnd"/>
      <w:r w:rsidRPr="008B6FF2">
        <w:t xml:space="preserve"> yang </w:t>
      </w:r>
      <w:proofErr w:type="spellStart"/>
      <w:r w:rsidRPr="008B6FF2">
        <w:t>dapat</w:t>
      </w:r>
      <w:proofErr w:type="spellEnd"/>
      <w:r w:rsidRPr="008B6FF2">
        <w:t xml:space="preserve"> </w:t>
      </w:r>
      <w:proofErr w:type="spellStart"/>
      <w:r w:rsidRPr="008B6FF2">
        <w:t>diukur</w:t>
      </w:r>
      <w:proofErr w:type="spellEnd"/>
      <w:r w:rsidRPr="008B6FF2">
        <w:t xml:space="preserve"> pada </w:t>
      </w:r>
      <w:proofErr w:type="spellStart"/>
      <w:r w:rsidRPr="008B6FF2">
        <w:t>kombinasi</w:t>
      </w:r>
      <w:proofErr w:type="spellEnd"/>
      <w:r w:rsidRPr="008B6FF2">
        <w:t xml:space="preserve"> rotor dan </w:t>
      </w:r>
      <w:proofErr w:type="spellStart"/>
      <w:r w:rsidRPr="008B6FF2">
        <w:t>kecepatan</w:t>
      </w:r>
      <w:proofErr w:type="spellEnd"/>
      <w:r w:rsidRPr="008B6FF2">
        <w:t xml:space="preserve"> </w:t>
      </w:r>
      <w:proofErr w:type="spellStart"/>
      <w:r w:rsidRPr="008B6FF2">
        <w:t>saat</w:t>
      </w:r>
      <w:proofErr w:type="spellEnd"/>
      <w:r w:rsidRPr="008B6FF2">
        <w:t xml:space="preserve"> </w:t>
      </w:r>
      <w:proofErr w:type="spellStart"/>
      <w:r w:rsidRPr="008B6FF2">
        <w:t>ini</w:t>
      </w:r>
      <w:proofErr w:type="spellEnd"/>
      <w:r w:rsidRPr="008B6FF2">
        <w:t xml:space="preserve">. </w:t>
      </w:r>
      <w:proofErr w:type="spellStart"/>
      <w:r w:rsidRPr="008B6FF2">
        <w:t>Tampilan</w:t>
      </w:r>
      <w:proofErr w:type="spellEnd"/>
      <w:r w:rsidRPr="008B6FF2">
        <w:t xml:space="preserve"> data yang </w:t>
      </w:r>
      <w:proofErr w:type="spellStart"/>
      <w:r w:rsidRPr="008B6FF2">
        <w:t>komprehensif</w:t>
      </w:r>
      <w:proofErr w:type="spellEnd"/>
      <w:r w:rsidRPr="008B6FF2">
        <w:t xml:space="preserve"> </w:t>
      </w:r>
      <w:proofErr w:type="spellStart"/>
      <w:r w:rsidRPr="008B6FF2">
        <w:t>ini</w:t>
      </w:r>
      <w:proofErr w:type="spellEnd"/>
      <w:r w:rsidRPr="008B6FF2">
        <w:t xml:space="preserve"> </w:t>
      </w:r>
      <w:proofErr w:type="spellStart"/>
      <w:r w:rsidRPr="008B6FF2">
        <w:t>memberikan</w:t>
      </w:r>
      <w:proofErr w:type="spellEnd"/>
      <w:r w:rsidRPr="008B6FF2">
        <w:t xml:space="preserve"> Anda </w:t>
      </w:r>
      <w:proofErr w:type="spellStart"/>
      <w:r w:rsidRPr="008B6FF2">
        <w:t>gambaran</w:t>
      </w:r>
      <w:proofErr w:type="spellEnd"/>
      <w:r w:rsidRPr="008B6FF2">
        <w:t xml:space="preserve"> </w:t>
      </w:r>
      <w:proofErr w:type="spellStart"/>
      <w:r w:rsidRPr="008B6FF2">
        <w:t>lengkap</w:t>
      </w:r>
      <w:proofErr w:type="spellEnd"/>
      <w:r w:rsidRPr="008B6FF2">
        <w:t xml:space="preserve"> dan </w:t>
      </w:r>
      <w:proofErr w:type="spellStart"/>
      <w:r w:rsidRPr="008B6FF2">
        <w:t>kontrol</w:t>
      </w:r>
      <w:proofErr w:type="spellEnd"/>
      <w:r w:rsidRPr="008B6FF2">
        <w:t xml:space="preserve"> </w:t>
      </w:r>
      <w:proofErr w:type="spellStart"/>
      <w:r w:rsidRPr="008B6FF2">
        <w:t>penuh</w:t>
      </w:r>
      <w:proofErr w:type="spellEnd"/>
      <w:r w:rsidRPr="008B6FF2">
        <w:t xml:space="preserve"> </w:t>
      </w:r>
      <w:proofErr w:type="spellStart"/>
      <w:r w:rsidRPr="008B6FF2">
        <w:t>atas</w:t>
      </w:r>
      <w:proofErr w:type="spellEnd"/>
      <w:r w:rsidRPr="008B6FF2">
        <w:t xml:space="preserve"> </w:t>
      </w:r>
      <w:proofErr w:type="spellStart"/>
      <w:r w:rsidRPr="008B6FF2">
        <w:t>kondisi</w:t>
      </w:r>
      <w:proofErr w:type="spellEnd"/>
      <w:r w:rsidRPr="008B6FF2">
        <w:t xml:space="preserve"> </w:t>
      </w:r>
      <w:proofErr w:type="spellStart"/>
      <w:r w:rsidRPr="008B6FF2">
        <w:t>pengujian</w:t>
      </w:r>
      <w:proofErr w:type="spellEnd"/>
      <w:r w:rsidRPr="008B6FF2">
        <w:t>.</w:t>
      </w:r>
    </w:p>
    <w:p w14:paraId="649E7F58" w14:textId="77777777" w:rsidR="008B6FF2" w:rsidRPr="008B6FF2" w:rsidRDefault="008B6FF2" w:rsidP="008B6FF2">
      <w:pPr>
        <w:pBdr>
          <w:bottom w:val="double" w:sz="6" w:space="1" w:color="auto"/>
        </w:pBdr>
        <w:spacing w:after="0" w:line="240" w:lineRule="auto"/>
        <w:jc w:val="both"/>
      </w:pPr>
      <w:proofErr w:type="spellStart"/>
      <w:r w:rsidRPr="008B6FF2">
        <w:t>Lebih</w:t>
      </w:r>
      <w:proofErr w:type="spellEnd"/>
      <w:r w:rsidRPr="008B6FF2">
        <w:t xml:space="preserve"> </w:t>
      </w:r>
      <w:proofErr w:type="spellStart"/>
      <w:r w:rsidRPr="008B6FF2">
        <w:t>dari</w:t>
      </w:r>
      <w:proofErr w:type="spellEnd"/>
      <w:r w:rsidRPr="008B6FF2">
        <w:t xml:space="preserve"> </w:t>
      </w:r>
      <w:proofErr w:type="spellStart"/>
      <w:r w:rsidRPr="008B6FF2">
        <w:t>sekadar</w:t>
      </w:r>
      <w:proofErr w:type="spellEnd"/>
      <w:r w:rsidRPr="008B6FF2">
        <w:t xml:space="preserve"> </w:t>
      </w:r>
      <w:proofErr w:type="spellStart"/>
      <w:r w:rsidRPr="008B6FF2">
        <w:t>alat</w:t>
      </w:r>
      <w:proofErr w:type="spellEnd"/>
      <w:r w:rsidRPr="008B6FF2">
        <w:t xml:space="preserve"> </w:t>
      </w:r>
      <w:proofErr w:type="spellStart"/>
      <w:r w:rsidRPr="008B6FF2">
        <w:t>ukur</w:t>
      </w:r>
      <w:proofErr w:type="spellEnd"/>
      <w:r w:rsidRPr="008B6FF2">
        <w:t xml:space="preserve">, </w:t>
      </w:r>
      <w:proofErr w:type="spellStart"/>
      <w:r w:rsidRPr="008B6FF2">
        <w:t>ini</w:t>
      </w:r>
      <w:proofErr w:type="spellEnd"/>
      <w:r w:rsidRPr="008B6FF2">
        <w:t xml:space="preserve"> </w:t>
      </w:r>
      <w:proofErr w:type="spellStart"/>
      <w:r w:rsidRPr="008B6FF2">
        <w:t>adalah</w:t>
      </w:r>
      <w:proofErr w:type="spellEnd"/>
      <w:r w:rsidRPr="008B6FF2">
        <w:t xml:space="preserve"> </w:t>
      </w:r>
      <w:proofErr w:type="spellStart"/>
      <w:r w:rsidRPr="008B6FF2">
        <w:t>sistem</w:t>
      </w:r>
      <w:proofErr w:type="spellEnd"/>
      <w:r w:rsidRPr="008B6FF2">
        <w:t xml:space="preserve"> </w:t>
      </w:r>
      <w:proofErr w:type="spellStart"/>
      <w:r w:rsidRPr="008B6FF2">
        <w:t>analisis</w:t>
      </w:r>
      <w:proofErr w:type="spellEnd"/>
      <w:r w:rsidRPr="008B6FF2">
        <w:t xml:space="preserve"> </w:t>
      </w:r>
      <w:proofErr w:type="spellStart"/>
      <w:r w:rsidRPr="008B6FF2">
        <w:t>viskositas</w:t>
      </w:r>
      <w:proofErr w:type="spellEnd"/>
      <w:r w:rsidRPr="008B6FF2">
        <w:t xml:space="preserve"> yang modern. </w:t>
      </w:r>
      <w:proofErr w:type="spellStart"/>
      <w:r w:rsidRPr="008B6FF2">
        <w:t>Dengan</w:t>
      </w:r>
      <w:proofErr w:type="spellEnd"/>
      <w:r w:rsidRPr="008B6FF2">
        <w:t xml:space="preserve"> </w:t>
      </w:r>
      <w:proofErr w:type="spellStart"/>
      <w:r w:rsidRPr="008B6FF2">
        <w:t>konektor</w:t>
      </w:r>
      <w:proofErr w:type="spellEnd"/>
      <w:r w:rsidRPr="008B6FF2">
        <w:t xml:space="preserve"> RS232 dan software </w:t>
      </w:r>
      <w:proofErr w:type="spellStart"/>
      <w:r w:rsidRPr="008B6FF2">
        <w:t>pengujian</w:t>
      </w:r>
      <w:proofErr w:type="spellEnd"/>
      <w:r w:rsidRPr="008B6FF2">
        <w:t xml:space="preserve"> yang </w:t>
      </w:r>
      <w:proofErr w:type="spellStart"/>
      <w:r w:rsidRPr="008B6FF2">
        <w:t>disertakan</w:t>
      </w:r>
      <w:proofErr w:type="spellEnd"/>
      <w:r w:rsidRPr="008B6FF2">
        <w:t xml:space="preserve">, Anda </w:t>
      </w:r>
      <w:proofErr w:type="spellStart"/>
      <w:r w:rsidRPr="008B6FF2">
        <w:t>dapat</w:t>
      </w:r>
      <w:proofErr w:type="spellEnd"/>
      <w:r w:rsidRPr="008B6FF2">
        <w:t xml:space="preserve"> </w:t>
      </w:r>
      <w:proofErr w:type="spellStart"/>
      <w:r w:rsidRPr="008B6FF2">
        <w:t>menghubungkan</w:t>
      </w:r>
      <w:proofErr w:type="spellEnd"/>
      <w:r w:rsidRPr="008B6FF2">
        <w:t xml:space="preserve"> viscometer </w:t>
      </w:r>
      <w:proofErr w:type="spellStart"/>
      <w:r w:rsidRPr="008B6FF2">
        <w:t>ke</w:t>
      </w:r>
      <w:proofErr w:type="spellEnd"/>
      <w:r w:rsidRPr="008B6FF2">
        <w:t xml:space="preserve"> </w:t>
      </w:r>
      <w:proofErr w:type="spellStart"/>
      <w:r w:rsidRPr="008B6FF2">
        <w:t>komputer</w:t>
      </w:r>
      <w:proofErr w:type="spellEnd"/>
      <w:r w:rsidRPr="008B6FF2">
        <w:t xml:space="preserve"> </w:t>
      </w:r>
      <w:proofErr w:type="spellStart"/>
      <w:r w:rsidRPr="008B6FF2">
        <w:t>untuk</w:t>
      </w:r>
      <w:proofErr w:type="spellEnd"/>
      <w:r w:rsidRPr="008B6FF2">
        <w:t xml:space="preserve"> transfer dan </w:t>
      </w:r>
      <w:proofErr w:type="spellStart"/>
      <w:r w:rsidRPr="008B6FF2">
        <w:t>analisis</w:t>
      </w:r>
      <w:proofErr w:type="spellEnd"/>
      <w:r w:rsidRPr="008B6FF2">
        <w:t xml:space="preserve"> data </w:t>
      </w:r>
      <w:proofErr w:type="spellStart"/>
      <w:r w:rsidRPr="008B6FF2">
        <w:t>lebih</w:t>
      </w:r>
      <w:proofErr w:type="spellEnd"/>
      <w:r w:rsidRPr="008B6FF2">
        <w:t xml:space="preserve"> </w:t>
      </w:r>
      <w:proofErr w:type="spellStart"/>
      <w:r w:rsidRPr="008B6FF2">
        <w:t>lanjut</w:t>
      </w:r>
      <w:proofErr w:type="spellEnd"/>
      <w:r w:rsidRPr="008B6FF2">
        <w:t xml:space="preserve">. Software </w:t>
      </w:r>
      <w:proofErr w:type="spellStart"/>
      <w:r w:rsidRPr="008B6FF2">
        <w:t>ini</w:t>
      </w:r>
      <w:proofErr w:type="spellEnd"/>
      <w:r w:rsidRPr="008B6FF2">
        <w:t xml:space="preserve"> </w:t>
      </w:r>
      <w:proofErr w:type="spellStart"/>
      <w:r w:rsidRPr="008B6FF2">
        <w:t>memungkinkan</w:t>
      </w:r>
      <w:proofErr w:type="spellEnd"/>
      <w:r w:rsidRPr="008B6FF2">
        <w:t xml:space="preserve"> Anda </w:t>
      </w:r>
      <w:proofErr w:type="spellStart"/>
      <w:r w:rsidRPr="008B6FF2">
        <w:t>untuk</w:t>
      </w:r>
      <w:proofErr w:type="spellEnd"/>
      <w:r w:rsidRPr="008B6FF2">
        <w:t xml:space="preserve"> </w:t>
      </w:r>
      <w:proofErr w:type="spellStart"/>
      <w:r w:rsidRPr="008B6FF2">
        <w:t>merekam</w:t>
      </w:r>
      <w:proofErr w:type="spellEnd"/>
      <w:r w:rsidRPr="008B6FF2">
        <w:t xml:space="preserve"> dan </w:t>
      </w:r>
      <w:proofErr w:type="spellStart"/>
      <w:r w:rsidRPr="008B6FF2">
        <w:t>memvisualisasikan</w:t>
      </w:r>
      <w:proofErr w:type="spellEnd"/>
      <w:r w:rsidRPr="008B6FF2">
        <w:t xml:space="preserve"> </w:t>
      </w:r>
      <w:proofErr w:type="spellStart"/>
      <w:r w:rsidRPr="008B6FF2">
        <w:t>perubahan</w:t>
      </w:r>
      <w:proofErr w:type="spellEnd"/>
      <w:r w:rsidRPr="008B6FF2">
        <w:t xml:space="preserve"> </w:t>
      </w:r>
      <w:proofErr w:type="spellStart"/>
      <w:r w:rsidRPr="008B6FF2">
        <w:t>viskositas</w:t>
      </w:r>
      <w:proofErr w:type="spellEnd"/>
      <w:r w:rsidRPr="008B6FF2">
        <w:t xml:space="preserve"> </w:t>
      </w:r>
      <w:proofErr w:type="spellStart"/>
      <w:r w:rsidRPr="008B6FF2">
        <w:t>secara</w:t>
      </w:r>
      <w:proofErr w:type="spellEnd"/>
      <w:r w:rsidRPr="008B6FF2">
        <w:t xml:space="preserve"> </w:t>
      </w:r>
      <w:proofErr w:type="spellStart"/>
      <w:r w:rsidRPr="008B6FF2">
        <w:t>dinamis</w:t>
      </w:r>
      <w:proofErr w:type="spellEnd"/>
      <w:r w:rsidRPr="008B6FF2">
        <w:t xml:space="preserve"> </w:t>
      </w:r>
      <w:proofErr w:type="spellStart"/>
      <w:r w:rsidRPr="008B6FF2">
        <w:t>terhadap</w:t>
      </w:r>
      <w:proofErr w:type="spellEnd"/>
      <w:r w:rsidRPr="008B6FF2">
        <w:t xml:space="preserve"> </w:t>
      </w:r>
      <w:proofErr w:type="spellStart"/>
      <w:r w:rsidRPr="008B6FF2">
        <w:t>waktu</w:t>
      </w:r>
      <w:proofErr w:type="spellEnd"/>
      <w:r w:rsidRPr="008B6FF2">
        <w:t xml:space="preserve">, </w:t>
      </w:r>
      <w:proofErr w:type="spellStart"/>
      <w:r w:rsidRPr="008B6FF2">
        <w:t>kecepatan</w:t>
      </w:r>
      <w:proofErr w:type="spellEnd"/>
      <w:r w:rsidRPr="008B6FF2">
        <w:t xml:space="preserve">, </w:t>
      </w:r>
      <w:proofErr w:type="spellStart"/>
      <w:r w:rsidRPr="008B6FF2">
        <w:t>maupun</w:t>
      </w:r>
      <w:proofErr w:type="spellEnd"/>
      <w:r w:rsidRPr="008B6FF2">
        <w:t xml:space="preserve"> </w:t>
      </w:r>
      <w:proofErr w:type="spellStart"/>
      <w:r w:rsidRPr="008B6FF2">
        <w:t>suhu</w:t>
      </w:r>
      <w:proofErr w:type="spellEnd"/>
      <w:r w:rsidRPr="008B6FF2">
        <w:t xml:space="preserve">, </w:t>
      </w:r>
      <w:proofErr w:type="spellStart"/>
      <w:r w:rsidRPr="008B6FF2">
        <w:t>mengubah</w:t>
      </w:r>
      <w:proofErr w:type="spellEnd"/>
      <w:r w:rsidRPr="008B6FF2">
        <w:t xml:space="preserve"> data </w:t>
      </w:r>
      <w:proofErr w:type="spellStart"/>
      <w:r w:rsidRPr="008B6FF2">
        <w:t>mentah</w:t>
      </w:r>
      <w:proofErr w:type="spellEnd"/>
      <w:r w:rsidRPr="008B6FF2">
        <w:t xml:space="preserve"> </w:t>
      </w:r>
      <w:proofErr w:type="spellStart"/>
      <w:r w:rsidRPr="008B6FF2">
        <w:t>menjadi</w:t>
      </w:r>
      <w:proofErr w:type="spellEnd"/>
      <w:r w:rsidRPr="008B6FF2">
        <w:t xml:space="preserve"> </w:t>
      </w:r>
      <w:proofErr w:type="spellStart"/>
      <w:r w:rsidRPr="008B6FF2">
        <w:t>wawasan</w:t>
      </w:r>
      <w:proofErr w:type="spellEnd"/>
      <w:r w:rsidRPr="008B6FF2">
        <w:t xml:space="preserve"> yang </w:t>
      </w:r>
      <w:proofErr w:type="spellStart"/>
      <w:r w:rsidRPr="008B6FF2">
        <w:t>berharga</w:t>
      </w:r>
      <w:proofErr w:type="spellEnd"/>
      <w:r w:rsidRPr="008B6FF2">
        <w:t xml:space="preserve"> </w:t>
      </w:r>
      <w:proofErr w:type="spellStart"/>
      <w:r w:rsidRPr="008B6FF2">
        <w:t>untuk</w:t>
      </w:r>
      <w:proofErr w:type="spellEnd"/>
      <w:r w:rsidRPr="008B6FF2">
        <w:t xml:space="preserve"> </w:t>
      </w:r>
      <w:proofErr w:type="spellStart"/>
      <w:r w:rsidRPr="008B6FF2">
        <w:t>inovasi</w:t>
      </w:r>
      <w:proofErr w:type="spellEnd"/>
      <w:r w:rsidRPr="008B6FF2">
        <w:t xml:space="preserve"> dan </w:t>
      </w:r>
      <w:proofErr w:type="spellStart"/>
      <w:r w:rsidRPr="008B6FF2">
        <w:t>peningkatan</w:t>
      </w:r>
      <w:proofErr w:type="spellEnd"/>
      <w:r w:rsidRPr="008B6FF2">
        <w:t xml:space="preserve"> </w:t>
      </w:r>
      <w:proofErr w:type="spellStart"/>
      <w:r w:rsidRPr="008B6FF2">
        <w:t>kualitas</w:t>
      </w:r>
      <w:proofErr w:type="spellEnd"/>
      <w:r w:rsidRPr="008B6FF2">
        <w:t xml:space="preserve"> </w:t>
      </w:r>
      <w:proofErr w:type="spellStart"/>
      <w:r w:rsidRPr="008B6FF2">
        <w:t>produk</w:t>
      </w:r>
      <w:proofErr w:type="spellEnd"/>
      <w:r w:rsidRPr="008B6FF2">
        <w:t>.</w:t>
      </w:r>
    </w:p>
    <w:p w14:paraId="327CA7AA" w14:textId="77777777" w:rsidR="008B6FF2" w:rsidRPr="008B6FF2" w:rsidRDefault="008B6FF2" w:rsidP="008B6FF2">
      <w:pPr>
        <w:spacing w:after="0" w:line="240" w:lineRule="auto"/>
        <w:jc w:val="both"/>
      </w:pPr>
      <w:r w:rsidRPr="008B6FF2">
        <w:t>Bring unparalleled precision and control to your R&amp;D and quality control processes with our Digital Viscometer. This advanced instrument is designed to accurately measure viscosity, a critical parameter that defines the quality, consistency, and performance of products across numerous industries, from food and beverage, pharmaceuticals, and cosmetics, to paints and lubricants. This device is the definitive solution for ensuring every batch of your product meets its precise rheological specifications.</w:t>
      </w:r>
    </w:p>
    <w:p w14:paraId="7338E2F2" w14:textId="77777777" w:rsidR="008B6FF2" w:rsidRPr="008B6FF2" w:rsidRDefault="008B6FF2" w:rsidP="008B6FF2">
      <w:pPr>
        <w:spacing w:after="0" w:line="240" w:lineRule="auto"/>
        <w:jc w:val="both"/>
      </w:pPr>
      <w:r w:rsidRPr="008B6FF2">
        <w:t>Built with superior technology, this viscometer is powered by a 16-unit microprocessor core and a gearless electric motor, which guarantees exceptionally smooth, quiet, and reliable rotation. Its high measurement accuracy (±1.0%) and repeatability (±0.1%) provide complete confidence in every data point generated. The instrument is also equipped with a sensitive RTD temperature probe to monitor and record the sample's temperature in real-time, allowing you to understand the crucial relationship between temperature and viscosity.</w:t>
      </w:r>
    </w:p>
    <w:p w14:paraId="686754F9" w14:textId="77777777" w:rsidR="008B6FF2" w:rsidRPr="008B6FF2" w:rsidRDefault="008B6FF2" w:rsidP="008B6FF2">
      <w:pPr>
        <w:spacing w:after="0" w:line="240" w:lineRule="auto"/>
        <w:jc w:val="both"/>
      </w:pPr>
      <w:r w:rsidRPr="008B6FF2">
        <w:t>Operation is made incredibly easy and informative thanks to the clear, blue-screen LCD digital display. All critical test parameters are displayed simultaneously, including the viscosity value, rotational speed (RPM), torque percentage, the rotor number in use, and even the maximum measurable viscosity for the current rotor/speed combination. This comprehensive data display gives you a complete overview and full control of the testing conditions.</w:t>
      </w:r>
    </w:p>
    <w:p w14:paraId="5F33C66C" w14:textId="77777777" w:rsidR="008B6FF2" w:rsidRPr="008B6FF2" w:rsidRDefault="008B6FF2" w:rsidP="008B6FF2">
      <w:pPr>
        <w:spacing w:after="0" w:line="240" w:lineRule="auto"/>
        <w:jc w:val="both"/>
      </w:pPr>
      <w:r w:rsidRPr="008B6FF2">
        <w:t>More than just a measurement device, this is a modern viscosity analysis system. With its RS232 connector and included testing software, you can connect the viscometer to a computer for further data transfer and analysis. The software enables you to record and visualize dynamic changes in viscosity against time, speed, or temperature, transforming raw data into valuable insights for product innovation and quality improvement.</w:t>
      </w:r>
    </w:p>
    <w:p w14:paraId="2095B067" w14:textId="77777777" w:rsidR="008B6FF2" w:rsidRDefault="008B6FF2" w:rsidP="008B6FF2">
      <w:pPr>
        <w:spacing w:after="0" w:line="240" w:lineRule="auto"/>
        <w:jc w:val="both"/>
      </w:pPr>
    </w:p>
    <w:sectPr w:rsidR="008B6FF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6FF2"/>
    <w:rsid w:val="0067384B"/>
    <w:rsid w:val="008B6FF2"/>
    <w:rsid w:val="00A70E7A"/>
    <w:rsid w:val="00B47534"/>
    <w:rsid w:val="00B815A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CF2C29"/>
  <w15:chartTrackingRefBased/>
  <w15:docId w15:val="{C464B7B5-C36F-4EC0-83D0-759FAC4C53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6FF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8B6FF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8B6FF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8B6FF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8B6FF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8B6FF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6FF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6FF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6FF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6FF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8B6FF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8B6FF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8B6FF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8B6FF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8B6FF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6FF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6FF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6FF2"/>
    <w:rPr>
      <w:rFonts w:eastAsiaTheme="majorEastAsia" w:cstheme="majorBidi"/>
      <w:color w:val="272727" w:themeColor="text1" w:themeTint="D8"/>
    </w:rPr>
  </w:style>
  <w:style w:type="paragraph" w:styleId="Title">
    <w:name w:val="Title"/>
    <w:basedOn w:val="Normal"/>
    <w:next w:val="Normal"/>
    <w:link w:val="TitleChar"/>
    <w:uiPriority w:val="10"/>
    <w:qFormat/>
    <w:rsid w:val="008B6FF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6FF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6FF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6FF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6FF2"/>
    <w:pPr>
      <w:spacing w:before="160"/>
      <w:jc w:val="center"/>
    </w:pPr>
    <w:rPr>
      <w:i/>
      <w:iCs/>
      <w:color w:val="404040" w:themeColor="text1" w:themeTint="BF"/>
    </w:rPr>
  </w:style>
  <w:style w:type="character" w:customStyle="1" w:styleId="QuoteChar">
    <w:name w:val="Quote Char"/>
    <w:basedOn w:val="DefaultParagraphFont"/>
    <w:link w:val="Quote"/>
    <w:uiPriority w:val="29"/>
    <w:rsid w:val="008B6FF2"/>
    <w:rPr>
      <w:i/>
      <w:iCs/>
      <w:color w:val="404040" w:themeColor="text1" w:themeTint="BF"/>
    </w:rPr>
  </w:style>
  <w:style w:type="paragraph" w:styleId="ListParagraph">
    <w:name w:val="List Paragraph"/>
    <w:basedOn w:val="Normal"/>
    <w:uiPriority w:val="34"/>
    <w:qFormat/>
    <w:rsid w:val="008B6FF2"/>
    <w:pPr>
      <w:ind w:left="720"/>
      <w:contextualSpacing/>
    </w:pPr>
  </w:style>
  <w:style w:type="character" w:styleId="IntenseEmphasis">
    <w:name w:val="Intense Emphasis"/>
    <w:basedOn w:val="DefaultParagraphFont"/>
    <w:uiPriority w:val="21"/>
    <w:qFormat/>
    <w:rsid w:val="008B6FF2"/>
    <w:rPr>
      <w:i/>
      <w:iCs/>
      <w:color w:val="2F5496" w:themeColor="accent1" w:themeShade="BF"/>
    </w:rPr>
  </w:style>
  <w:style w:type="paragraph" w:styleId="IntenseQuote">
    <w:name w:val="Intense Quote"/>
    <w:basedOn w:val="Normal"/>
    <w:next w:val="Normal"/>
    <w:link w:val="IntenseQuoteChar"/>
    <w:uiPriority w:val="30"/>
    <w:qFormat/>
    <w:rsid w:val="008B6FF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8B6FF2"/>
    <w:rPr>
      <w:i/>
      <w:iCs/>
      <w:color w:val="2F5496" w:themeColor="accent1" w:themeShade="BF"/>
    </w:rPr>
  </w:style>
  <w:style w:type="character" w:styleId="IntenseReference">
    <w:name w:val="Intense Reference"/>
    <w:basedOn w:val="DefaultParagraphFont"/>
    <w:uiPriority w:val="32"/>
    <w:qFormat/>
    <w:rsid w:val="008B6FF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587</Words>
  <Characters>3349</Characters>
  <Application>Microsoft Office Word</Application>
  <DocSecurity>0</DocSecurity>
  <Lines>27</Lines>
  <Paragraphs>7</Paragraphs>
  <ScaleCrop>false</ScaleCrop>
  <Company/>
  <LinksUpToDate>false</LinksUpToDate>
  <CharactersWithSpaces>3929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2025-09-22T05:36:00Z</dcterms:created>
  <dcterms:modified xsi:type="dcterms:W3CDTF">2025-09-22T05:40:00Z</dcterms:modified>
</cp:coreProperties>
</file>